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1A" w:rsidRDefault="00315150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Аналитическая справка по итогам реализации мероприятий программы «Повышение финансовой грамотности населения Воронежской области на 2021-2023 годы»</w:t>
      </w:r>
    </w:p>
    <w:tbl>
      <w:tblPr>
        <w:tblStyle w:val="afc"/>
        <w:tblW w:w="0" w:type="auto"/>
        <w:tblInd w:w="-425" w:type="dxa"/>
        <w:tblLayout w:type="fixed"/>
        <w:tblLook w:val="04A0"/>
      </w:tblPr>
      <w:tblGrid>
        <w:gridCol w:w="3827"/>
        <w:gridCol w:w="1396"/>
        <w:gridCol w:w="1396"/>
        <w:gridCol w:w="43"/>
        <w:gridCol w:w="1354"/>
        <w:gridCol w:w="1339"/>
        <w:gridCol w:w="57"/>
        <w:gridCol w:w="1502"/>
        <w:gridCol w:w="1275"/>
        <w:gridCol w:w="14"/>
        <w:gridCol w:w="1396"/>
        <w:gridCol w:w="1396"/>
      </w:tblGrid>
      <w:tr w:rsidR="00CB021A">
        <w:trPr>
          <w:trHeight w:val="1185"/>
        </w:trPr>
        <w:tc>
          <w:tcPr>
            <w:tcW w:w="3827" w:type="dxa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  <w:tc>
          <w:tcPr>
            <w:tcW w:w="2835" w:type="dxa"/>
            <w:gridSpan w:val="3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2021 год</w:t>
            </w:r>
          </w:p>
        </w:tc>
        <w:tc>
          <w:tcPr>
            <w:tcW w:w="2693" w:type="dxa"/>
            <w:gridSpan w:val="2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2022 год</w:t>
            </w:r>
          </w:p>
        </w:tc>
        <w:tc>
          <w:tcPr>
            <w:tcW w:w="2834" w:type="dxa"/>
            <w:gridSpan w:val="3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2023 год</w:t>
            </w:r>
          </w:p>
        </w:tc>
        <w:tc>
          <w:tcPr>
            <w:tcW w:w="2806" w:type="dxa"/>
            <w:gridSpan w:val="3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</w:tr>
      <w:tr w:rsidR="00CB021A">
        <w:tc>
          <w:tcPr>
            <w:tcW w:w="14995" w:type="dxa"/>
            <w:gridSpan w:val="12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Проведение образовательных и просветительских мероприятий по финансовой грамотности для целевых групп программы </w:t>
            </w:r>
          </w:p>
        </w:tc>
      </w:tr>
      <w:tr w:rsidR="00CB021A">
        <w:trPr>
          <w:trHeight w:val="2029"/>
        </w:trPr>
        <w:tc>
          <w:tcPr>
            <w:tcW w:w="3827" w:type="dxa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  <w:tc>
          <w:tcPr>
            <w:tcW w:w="1396" w:type="dxa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мероприятий</w:t>
            </w:r>
          </w:p>
        </w:tc>
        <w:tc>
          <w:tcPr>
            <w:tcW w:w="1396" w:type="dxa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участников</w:t>
            </w:r>
          </w:p>
        </w:tc>
        <w:tc>
          <w:tcPr>
            <w:tcW w:w="1397" w:type="dxa"/>
            <w:gridSpan w:val="2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мероприятий</w:t>
            </w:r>
          </w:p>
        </w:tc>
        <w:tc>
          <w:tcPr>
            <w:tcW w:w="1396" w:type="dxa"/>
            <w:gridSpan w:val="2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участников</w:t>
            </w:r>
          </w:p>
        </w:tc>
        <w:tc>
          <w:tcPr>
            <w:tcW w:w="1502" w:type="dxa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мероприятий</w:t>
            </w:r>
          </w:p>
        </w:tc>
        <w:tc>
          <w:tcPr>
            <w:tcW w:w="1289" w:type="dxa"/>
            <w:gridSpan w:val="2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участников</w:t>
            </w:r>
          </w:p>
        </w:tc>
        <w:tc>
          <w:tcPr>
            <w:tcW w:w="1396" w:type="dxa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мероприятий</w:t>
            </w:r>
          </w:p>
        </w:tc>
        <w:tc>
          <w:tcPr>
            <w:tcW w:w="1396" w:type="dxa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участников</w:t>
            </w:r>
          </w:p>
        </w:tc>
      </w:tr>
      <w:tr w:rsidR="00CB021A">
        <w:tc>
          <w:tcPr>
            <w:tcW w:w="3827" w:type="dxa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дошкольники</w:t>
            </w:r>
          </w:p>
        </w:tc>
        <w:tc>
          <w:tcPr>
            <w:tcW w:w="1396" w:type="dxa"/>
          </w:tcPr>
          <w:p w:rsidR="00CB021A" w:rsidRDefault="006A663C" w:rsidP="006A663C">
            <w:pPr>
              <w:tabs>
                <w:tab w:val="left" w:pos="622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2</w:t>
            </w:r>
          </w:p>
        </w:tc>
        <w:tc>
          <w:tcPr>
            <w:tcW w:w="1396" w:type="dxa"/>
          </w:tcPr>
          <w:p w:rsidR="00CB021A" w:rsidRDefault="004760AE" w:rsidP="004760AE">
            <w:pPr>
              <w:tabs>
                <w:tab w:val="left" w:pos="622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14</w:t>
            </w:r>
          </w:p>
        </w:tc>
        <w:tc>
          <w:tcPr>
            <w:tcW w:w="1397" w:type="dxa"/>
            <w:gridSpan w:val="2"/>
          </w:tcPr>
          <w:p w:rsidR="00CB021A" w:rsidRDefault="006A663C" w:rsidP="006A663C">
            <w:pPr>
              <w:tabs>
                <w:tab w:val="left" w:pos="79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2</w:t>
            </w:r>
          </w:p>
        </w:tc>
        <w:tc>
          <w:tcPr>
            <w:tcW w:w="1396" w:type="dxa"/>
            <w:gridSpan w:val="2"/>
          </w:tcPr>
          <w:p w:rsidR="00CB021A" w:rsidRDefault="00476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21</w:t>
            </w:r>
          </w:p>
        </w:tc>
        <w:tc>
          <w:tcPr>
            <w:tcW w:w="1502" w:type="dxa"/>
          </w:tcPr>
          <w:p w:rsidR="00CB021A" w:rsidRDefault="006A663C" w:rsidP="006A663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89" w:type="dxa"/>
            <w:gridSpan w:val="2"/>
          </w:tcPr>
          <w:p w:rsidR="00CB021A" w:rsidRDefault="00476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10</w:t>
            </w:r>
          </w:p>
        </w:tc>
        <w:tc>
          <w:tcPr>
            <w:tcW w:w="1396" w:type="dxa"/>
          </w:tcPr>
          <w:p w:rsidR="00CB021A" w:rsidRDefault="009F0A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8</w:t>
            </w:r>
          </w:p>
        </w:tc>
        <w:tc>
          <w:tcPr>
            <w:tcW w:w="1396" w:type="dxa"/>
          </w:tcPr>
          <w:p w:rsidR="00CB021A" w:rsidRDefault="009F0A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45</w:t>
            </w:r>
          </w:p>
        </w:tc>
      </w:tr>
      <w:tr w:rsidR="00CB021A">
        <w:tc>
          <w:tcPr>
            <w:tcW w:w="3827" w:type="dxa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школьники</w:t>
            </w:r>
          </w:p>
        </w:tc>
        <w:tc>
          <w:tcPr>
            <w:tcW w:w="1396" w:type="dxa"/>
          </w:tcPr>
          <w:p w:rsidR="00CB021A" w:rsidRDefault="006A66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2</w:t>
            </w:r>
          </w:p>
        </w:tc>
        <w:tc>
          <w:tcPr>
            <w:tcW w:w="1396" w:type="dxa"/>
          </w:tcPr>
          <w:p w:rsidR="00CB021A" w:rsidRDefault="004760AE" w:rsidP="004760AE">
            <w:pPr>
              <w:tabs>
                <w:tab w:val="left" w:pos="71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41</w:t>
            </w:r>
          </w:p>
        </w:tc>
        <w:tc>
          <w:tcPr>
            <w:tcW w:w="1397" w:type="dxa"/>
            <w:gridSpan w:val="2"/>
          </w:tcPr>
          <w:p w:rsidR="00CB021A" w:rsidRDefault="006A663C" w:rsidP="006A663C">
            <w:pPr>
              <w:tabs>
                <w:tab w:val="left" w:pos="772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2</w:t>
            </w:r>
          </w:p>
        </w:tc>
        <w:tc>
          <w:tcPr>
            <w:tcW w:w="1396" w:type="dxa"/>
            <w:gridSpan w:val="2"/>
          </w:tcPr>
          <w:p w:rsidR="00CB021A" w:rsidRDefault="00476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41</w:t>
            </w:r>
          </w:p>
        </w:tc>
        <w:tc>
          <w:tcPr>
            <w:tcW w:w="1502" w:type="dxa"/>
          </w:tcPr>
          <w:p w:rsidR="00CB021A" w:rsidRDefault="006A663C" w:rsidP="006A663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89" w:type="dxa"/>
            <w:gridSpan w:val="2"/>
          </w:tcPr>
          <w:p w:rsidR="00CB021A" w:rsidRDefault="004760A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36</w:t>
            </w:r>
          </w:p>
        </w:tc>
        <w:tc>
          <w:tcPr>
            <w:tcW w:w="1396" w:type="dxa"/>
          </w:tcPr>
          <w:p w:rsidR="00CB021A" w:rsidRDefault="009F0A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8</w:t>
            </w:r>
          </w:p>
        </w:tc>
        <w:tc>
          <w:tcPr>
            <w:tcW w:w="1396" w:type="dxa"/>
          </w:tcPr>
          <w:p w:rsidR="00CB021A" w:rsidRDefault="009F0A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118</w:t>
            </w:r>
          </w:p>
        </w:tc>
      </w:tr>
      <w:tr w:rsidR="00CB021A">
        <w:tc>
          <w:tcPr>
            <w:tcW w:w="3827" w:type="dxa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студенты и молодежь</w:t>
            </w: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2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89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</w:tr>
      <w:tr w:rsidR="00CB021A">
        <w:tc>
          <w:tcPr>
            <w:tcW w:w="3827" w:type="dxa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взрослое население</w:t>
            </w:r>
          </w:p>
        </w:tc>
        <w:tc>
          <w:tcPr>
            <w:tcW w:w="1396" w:type="dxa"/>
          </w:tcPr>
          <w:p w:rsidR="00CB021A" w:rsidRDefault="00CB021A" w:rsidP="004760AE">
            <w:pPr>
              <w:tabs>
                <w:tab w:val="left" w:pos="64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 w:rsidP="004760AE">
            <w:pPr>
              <w:tabs>
                <w:tab w:val="left" w:pos="645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  <w:gridSpan w:val="2"/>
          </w:tcPr>
          <w:p w:rsidR="00CB021A" w:rsidRDefault="009F0ACC" w:rsidP="009F0ACC">
            <w:pPr>
              <w:tabs>
                <w:tab w:val="left" w:pos="64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1</w:t>
            </w:r>
          </w:p>
        </w:tc>
        <w:tc>
          <w:tcPr>
            <w:tcW w:w="1396" w:type="dxa"/>
            <w:gridSpan w:val="2"/>
          </w:tcPr>
          <w:p w:rsidR="00CB021A" w:rsidRDefault="009F0ACC" w:rsidP="009F0ACC">
            <w:pPr>
              <w:tabs>
                <w:tab w:val="left" w:pos="64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13</w:t>
            </w:r>
          </w:p>
        </w:tc>
        <w:tc>
          <w:tcPr>
            <w:tcW w:w="1502" w:type="dxa"/>
          </w:tcPr>
          <w:p w:rsidR="00CB021A" w:rsidRDefault="009F0ACC" w:rsidP="004760A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89" w:type="dxa"/>
            <w:gridSpan w:val="2"/>
          </w:tcPr>
          <w:p w:rsidR="00CB021A" w:rsidRDefault="009F0A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17</w:t>
            </w:r>
          </w:p>
        </w:tc>
        <w:tc>
          <w:tcPr>
            <w:tcW w:w="1396" w:type="dxa"/>
          </w:tcPr>
          <w:p w:rsidR="00CB021A" w:rsidRDefault="009F0ACC" w:rsidP="009F0ACC">
            <w:pPr>
              <w:tabs>
                <w:tab w:val="left" w:pos="55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3</w:t>
            </w:r>
          </w:p>
        </w:tc>
        <w:tc>
          <w:tcPr>
            <w:tcW w:w="1396" w:type="dxa"/>
          </w:tcPr>
          <w:p w:rsidR="00CB021A" w:rsidRDefault="009F0ACC" w:rsidP="009F0ACC">
            <w:pPr>
              <w:tabs>
                <w:tab w:val="left" w:pos="55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30</w:t>
            </w:r>
          </w:p>
        </w:tc>
      </w:tr>
      <w:tr w:rsidR="00CB021A">
        <w:tc>
          <w:tcPr>
            <w:tcW w:w="3827" w:type="dxa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пенсионеры</w:t>
            </w: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2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89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</w:tr>
      <w:tr w:rsidR="00CB021A">
        <w:tc>
          <w:tcPr>
            <w:tcW w:w="14995" w:type="dxa"/>
            <w:gridSpan w:val="12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Информирование населения Воронежской области об основах финансовой грамотности и защиты прав потребителей финансовых услуг</w:t>
            </w:r>
          </w:p>
        </w:tc>
      </w:tr>
      <w:tr w:rsidR="00CB021A">
        <w:trPr>
          <w:trHeight w:val="1786"/>
        </w:trPr>
        <w:tc>
          <w:tcPr>
            <w:tcW w:w="3827" w:type="dxa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  <w:tc>
          <w:tcPr>
            <w:tcW w:w="1396" w:type="dxa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публикаций</w:t>
            </w:r>
          </w:p>
        </w:tc>
        <w:tc>
          <w:tcPr>
            <w:tcW w:w="1396" w:type="dxa"/>
            <w:textDirection w:val="btLr"/>
            <w:vAlign w:val="center"/>
          </w:tcPr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</w:t>
            </w:r>
          </w:p>
          <w:p w:rsidR="00CB021A" w:rsidRDefault="0031515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просмотров</w:t>
            </w:r>
          </w:p>
        </w:tc>
        <w:tc>
          <w:tcPr>
            <w:tcW w:w="1397" w:type="dxa"/>
            <w:gridSpan w:val="2"/>
            <w:textDirection w:val="btLr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публикаций</w:t>
            </w:r>
          </w:p>
        </w:tc>
        <w:tc>
          <w:tcPr>
            <w:tcW w:w="1396" w:type="dxa"/>
            <w:gridSpan w:val="2"/>
            <w:textDirection w:val="btLr"/>
            <w:vAlign w:val="center"/>
          </w:tcPr>
          <w:p w:rsidR="00CB021A" w:rsidRDefault="00315150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</w:t>
            </w:r>
          </w:p>
          <w:p w:rsidR="00CB021A" w:rsidRDefault="003151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просмотров</w:t>
            </w:r>
          </w:p>
        </w:tc>
        <w:tc>
          <w:tcPr>
            <w:tcW w:w="1502" w:type="dxa"/>
            <w:textDirection w:val="btLr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публикаций</w:t>
            </w:r>
          </w:p>
        </w:tc>
        <w:tc>
          <w:tcPr>
            <w:tcW w:w="1289" w:type="dxa"/>
            <w:gridSpan w:val="2"/>
            <w:textDirection w:val="btLr"/>
            <w:vAlign w:val="center"/>
          </w:tcPr>
          <w:p w:rsidR="00CB021A" w:rsidRDefault="00315150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</w:t>
            </w:r>
          </w:p>
          <w:p w:rsidR="00CB021A" w:rsidRDefault="003151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просмотров</w:t>
            </w:r>
          </w:p>
        </w:tc>
        <w:tc>
          <w:tcPr>
            <w:tcW w:w="1396" w:type="dxa"/>
            <w:textDirection w:val="btLr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публикаций</w:t>
            </w:r>
          </w:p>
        </w:tc>
        <w:tc>
          <w:tcPr>
            <w:tcW w:w="1396" w:type="dxa"/>
            <w:textDirection w:val="btLr"/>
            <w:vAlign w:val="center"/>
          </w:tcPr>
          <w:p w:rsidR="00CB021A" w:rsidRDefault="00315150">
            <w:pPr>
              <w:jc w:val="center"/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</w:t>
            </w:r>
          </w:p>
          <w:p w:rsidR="00CB021A" w:rsidRDefault="003151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просмотров</w:t>
            </w:r>
          </w:p>
        </w:tc>
      </w:tr>
      <w:tr w:rsidR="00CB021A">
        <w:tc>
          <w:tcPr>
            <w:tcW w:w="3827" w:type="dxa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публикации по финансовой грамотности</w:t>
            </w: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2" w:type="dxa"/>
          </w:tcPr>
          <w:p w:rsidR="00CB021A" w:rsidRDefault="009F0ACC" w:rsidP="009F0AC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89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</w:tr>
      <w:tr w:rsidR="00CB021A">
        <w:trPr>
          <w:trHeight w:val="328"/>
        </w:trPr>
        <w:tc>
          <w:tcPr>
            <w:tcW w:w="3827" w:type="dxa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радио и телепередачи</w:t>
            </w: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7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02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289" w:type="dxa"/>
            <w:gridSpan w:val="2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96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</w:tr>
      <w:tr w:rsidR="00CB021A">
        <w:tc>
          <w:tcPr>
            <w:tcW w:w="3827" w:type="dxa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тематические брошюры/буклеты/плакаты </w:t>
            </w:r>
          </w:p>
        </w:tc>
        <w:tc>
          <w:tcPr>
            <w:tcW w:w="1396" w:type="dxa"/>
          </w:tcPr>
          <w:p w:rsidR="00CB021A" w:rsidRDefault="00704BC0" w:rsidP="00704BC0">
            <w:pPr>
              <w:tabs>
                <w:tab w:val="left" w:pos="71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1</w:t>
            </w:r>
          </w:p>
        </w:tc>
        <w:tc>
          <w:tcPr>
            <w:tcW w:w="1396" w:type="dxa"/>
          </w:tcPr>
          <w:p w:rsidR="00CB021A" w:rsidRDefault="00704BC0" w:rsidP="00704BC0">
            <w:pPr>
              <w:tabs>
                <w:tab w:val="left" w:pos="71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="009F0ACC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1397" w:type="dxa"/>
            <w:gridSpan w:val="2"/>
          </w:tcPr>
          <w:p w:rsidR="00CB021A" w:rsidRDefault="00704BC0" w:rsidP="00704BC0">
            <w:pPr>
              <w:tabs>
                <w:tab w:val="left" w:pos="71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1</w:t>
            </w:r>
          </w:p>
        </w:tc>
        <w:tc>
          <w:tcPr>
            <w:tcW w:w="1396" w:type="dxa"/>
            <w:gridSpan w:val="2"/>
          </w:tcPr>
          <w:p w:rsidR="00CB021A" w:rsidRDefault="00704BC0" w:rsidP="00704BC0">
            <w:pPr>
              <w:tabs>
                <w:tab w:val="left" w:pos="714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="009F0ACC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502" w:type="dxa"/>
          </w:tcPr>
          <w:p w:rsidR="00CB021A" w:rsidRDefault="00704BC0" w:rsidP="00704BC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89" w:type="dxa"/>
            <w:gridSpan w:val="2"/>
          </w:tcPr>
          <w:p w:rsidR="00CB021A" w:rsidRDefault="00704BC0" w:rsidP="00704BC0">
            <w:pPr>
              <w:tabs>
                <w:tab w:val="left" w:pos="65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="009F0ACC">
              <w:rPr>
                <w:rFonts w:ascii="Times New Roman" w:hAnsi="Times New Roman"/>
                <w:sz w:val="28"/>
              </w:rPr>
              <w:t>90</w:t>
            </w:r>
          </w:p>
        </w:tc>
        <w:tc>
          <w:tcPr>
            <w:tcW w:w="1396" w:type="dxa"/>
          </w:tcPr>
          <w:p w:rsidR="00CB021A" w:rsidRDefault="009F0ACC" w:rsidP="009F0ACC">
            <w:pPr>
              <w:tabs>
                <w:tab w:val="left" w:pos="65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5</w:t>
            </w:r>
          </w:p>
        </w:tc>
        <w:tc>
          <w:tcPr>
            <w:tcW w:w="1396" w:type="dxa"/>
          </w:tcPr>
          <w:p w:rsidR="00CB021A" w:rsidRDefault="009F0ACC" w:rsidP="009F0ACC">
            <w:pPr>
              <w:tabs>
                <w:tab w:val="left" w:pos="65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  <w:t>153</w:t>
            </w:r>
          </w:p>
        </w:tc>
      </w:tr>
    </w:tbl>
    <w:p w:rsidR="00CB021A" w:rsidRDefault="00CB021A">
      <w:pPr>
        <w:rPr>
          <w:rFonts w:ascii="Times New Roman" w:hAnsi="Times New Roman"/>
          <w:sz w:val="28"/>
        </w:rPr>
      </w:pPr>
    </w:p>
    <w:p w:rsidR="00CB021A" w:rsidRDefault="00CB021A">
      <w:pPr>
        <w:rPr>
          <w:rFonts w:ascii="Times New Roman" w:hAnsi="Times New Roman"/>
          <w:sz w:val="28"/>
        </w:rPr>
      </w:pPr>
    </w:p>
    <w:p w:rsidR="00CB021A" w:rsidRDefault="00315150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трех наиболее значимых мероприятиях, которые Вы хотели бы отметить (ссылки на публикации, фото, видео).</w:t>
      </w:r>
    </w:p>
    <w:p w:rsidR="00CB021A" w:rsidRDefault="00CB021A">
      <w:pPr>
        <w:rPr>
          <w:rFonts w:ascii="Times New Roman" w:hAnsi="Times New Roman"/>
          <w:sz w:val="28"/>
        </w:rPr>
      </w:pPr>
    </w:p>
    <w:tbl>
      <w:tblPr>
        <w:tblStyle w:val="afc"/>
        <w:tblW w:w="0" w:type="auto"/>
        <w:tblLayout w:type="fixed"/>
        <w:tblLook w:val="04A0"/>
      </w:tblPr>
      <w:tblGrid>
        <w:gridCol w:w="384"/>
        <w:gridCol w:w="3837"/>
        <w:gridCol w:w="2110"/>
        <w:gridCol w:w="2110"/>
        <w:gridCol w:w="6713"/>
      </w:tblGrid>
      <w:tr w:rsidR="00CB021A">
        <w:trPr>
          <w:trHeight w:val="895"/>
        </w:trPr>
        <w:tc>
          <w:tcPr>
            <w:tcW w:w="384" w:type="dxa"/>
            <w:vAlign w:val="center"/>
          </w:tcPr>
          <w:p w:rsidR="00CB021A" w:rsidRDefault="0031515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837" w:type="dxa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Целевая аудитория</w:t>
            </w:r>
          </w:p>
        </w:tc>
        <w:tc>
          <w:tcPr>
            <w:tcW w:w="2110" w:type="dxa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Результат</w:t>
            </w:r>
          </w:p>
        </w:tc>
        <w:tc>
          <w:tcPr>
            <w:tcW w:w="6713" w:type="dxa"/>
            <w:vAlign w:val="center"/>
          </w:tcPr>
          <w:p w:rsidR="00CB021A" w:rsidRDefault="0031515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Примечание</w:t>
            </w:r>
          </w:p>
          <w:p w:rsidR="00CB021A" w:rsidRDefault="0031515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(ссылки на публикации, фото, видео)</w:t>
            </w:r>
          </w:p>
        </w:tc>
      </w:tr>
      <w:tr w:rsidR="00CB021A">
        <w:trPr>
          <w:trHeight w:val="327"/>
        </w:trPr>
        <w:tc>
          <w:tcPr>
            <w:tcW w:w="384" w:type="dxa"/>
            <w:vAlign w:val="center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37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10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10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13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</w:tr>
      <w:tr w:rsidR="00CB021A">
        <w:trPr>
          <w:trHeight w:val="327"/>
        </w:trPr>
        <w:tc>
          <w:tcPr>
            <w:tcW w:w="384" w:type="dxa"/>
            <w:vAlign w:val="center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37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10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10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13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</w:tr>
      <w:tr w:rsidR="00CB021A">
        <w:trPr>
          <w:trHeight w:val="308"/>
        </w:trPr>
        <w:tc>
          <w:tcPr>
            <w:tcW w:w="384" w:type="dxa"/>
            <w:vAlign w:val="center"/>
          </w:tcPr>
          <w:p w:rsidR="00CB021A" w:rsidRDefault="0031515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837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10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10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713" w:type="dxa"/>
          </w:tcPr>
          <w:p w:rsidR="00CB021A" w:rsidRDefault="00CB021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CB021A" w:rsidRDefault="00CB021A">
      <w:pPr>
        <w:rPr>
          <w:rFonts w:ascii="Times New Roman" w:hAnsi="Times New Roman"/>
          <w:sz w:val="28"/>
        </w:rPr>
      </w:pPr>
    </w:p>
    <w:sectPr w:rsidR="00CB021A" w:rsidSect="002C3603">
      <w:pgSz w:w="16840" w:h="11907" w:orient="landscape"/>
      <w:pgMar w:top="284" w:right="1134" w:bottom="28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021A"/>
    <w:rsid w:val="002A2F89"/>
    <w:rsid w:val="002C3603"/>
    <w:rsid w:val="00315150"/>
    <w:rsid w:val="004760AE"/>
    <w:rsid w:val="006A663C"/>
    <w:rsid w:val="00704BC0"/>
    <w:rsid w:val="009F0ACC"/>
    <w:rsid w:val="00CB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2A2F89"/>
  </w:style>
  <w:style w:type="paragraph" w:styleId="10">
    <w:name w:val="heading 1"/>
    <w:basedOn w:val="a"/>
    <w:next w:val="a"/>
    <w:link w:val="11"/>
    <w:uiPriority w:val="9"/>
    <w:qFormat/>
    <w:rsid w:val="002A2F89"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rsid w:val="002A2F8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2A2F8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2A2F8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2A2F8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2A2F89"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2A2F8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2A2F89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2A2F8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A2F89"/>
  </w:style>
  <w:style w:type="paragraph" w:styleId="21">
    <w:name w:val="toc 2"/>
    <w:basedOn w:val="a"/>
    <w:next w:val="a"/>
    <w:link w:val="22"/>
    <w:uiPriority w:val="39"/>
    <w:rsid w:val="002A2F8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2A2F89"/>
  </w:style>
  <w:style w:type="paragraph" w:styleId="41">
    <w:name w:val="toc 4"/>
    <w:basedOn w:val="a"/>
    <w:next w:val="a"/>
    <w:link w:val="42"/>
    <w:uiPriority w:val="39"/>
    <w:rsid w:val="002A2F8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2A2F89"/>
  </w:style>
  <w:style w:type="character" w:customStyle="1" w:styleId="70">
    <w:name w:val="Заголовок 7 Знак"/>
    <w:basedOn w:val="1"/>
    <w:link w:val="7"/>
    <w:rsid w:val="002A2F89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rsid w:val="002A2F8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2A2F89"/>
  </w:style>
  <w:style w:type="paragraph" w:styleId="71">
    <w:name w:val="toc 7"/>
    <w:basedOn w:val="a"/>
    <w:next w:val="a"/>
    <w:link w:val="72"/>
    <w:uiPriority w:val="39"/>
    <w:rsid w:val="002A2F8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2A2F89"/>
  </w:style>
  <w:style w:type="character" w:customStyle="1" w:styleId="30">
    <w:name w:val="Заголовок 3 Знак"/>
    <w:basedOn w:val="1"/>
    <w:link w:val="3"/>
    <w:rsid w:val="002A2F89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sid w:val="002A2F89"/>
    <w:rPr>
      <w:rFonts w:ascii="Arial" w:hAnsi="Arial"/>
      <w:i/>
      <w:sz w:val="21"/>
    </w:rPr>
  </w:style>
  <w:style w:type="paragraph" w:styleId="a3">
    <w:name w:val="Intense Quote"/>
    <w:basedOn w:val="a"/>
    <w:next w:val="a"/>
    <w:link w:val="a4"/>
    <w:rsid w:val="002A2F89"/>
    <w:pPr>
      <w:ind w:left="720" w:right="720"/>
    </w:pPr>
    <w:rPr>
      <w:i/>
    </w:rPr>
  </w:style>
  <w:style w:type="character" w:customStyle="1" w:styleId="a4">
    <w:name w:val="Выделенная цитата Знак"/>
    <w:basedOn w:val="1"/>
    <w:link w:val="a3"/>
    <w:rsid w:val="002A2F89"/>
    <w:rPr>
      <w:i/>
    </w:rPr>
  </w:style>
  <w:style w:type="paragraph" w:customStyle="1" w:styleId="12">
    <w:name w:val="Основной шрифт абзаца1"/>
    <w:rsid w:val="002A2F89"/>
  </w:style>
  <w:style w:type="paragraph" w:styleId="a5">
    <w:name w:val="TOC Heading"/>
    <w:link w:val="a6"/>
    <w:rsid w:val="002A2F89"/>
  </w:style>
  <w:style w:type="character" w:customStyle="1" w:styleId="a6">
    <w:name w:val="Заголовок оглавления Знак"/>
    <w:link w:val="a5"/>
    <w:rsid w:val="002A2F89"/>
  </w:style>
  <w:style w:type="paragraph" w:styleId="31">
    <w:name w:val="toc 3"/>
    <w:basedOn w:val="a"/>
    <w:next w:val="a"/>
    <w:link w:val="32"/>
    <w:uiPriority w:val="39"/>
    <w:rsid w:val="002A2F8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2A2F89"/>
  </w:style>
  <w:style w:type="paragraph" w:styleId="a7">
    <w:name w:val="header"/>
    <w:basedOn w:val="a"/>
    <w:link w:val="a8"/>
    <w:rsid w:val="002A2F8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  <w:rsid w:val="002A2F89"/>
  </w:style>
  <w:style w:type="character" w:customStyle="1" w:styleId="50">
    <w:name w:val="Заголовок 5 Знак"/>
    <w:basedOn w:val="1"/>
    <w:link w:val="5"/>
    <w:rsid w:val="002A2F89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2A2F89"/>
    <w:rPr>
      <w:rFonts w:ascii="Arial" w:hAnsi="Arial"/>
      <w:sz w:val="40"/>
    </w:rPr>
  </w:style>
  <w:style w:type="paragraph" w:styleId="a9">
    <w:name w:val="caption"/>
    <w:basedOn w:val="a"/>
    <w:next w:val="a"/>
    <w:link w:val="aa"/>
    <w:rsid w:val="002A2F89"/>
    <w:rPr>
      <w:b/>
      <w:color w:val="5B9BD5" w:themeColor="accent1"/>
      <w:sz w:val="18"/>
    </w:rPr>
  </w:style>
  <w:style w:type="character" w:customStyle="1" w:styleId="aa">
    <w:name w:val="Название объекта Знак"/>
    <w:basedOn w:val="1"/>
    <w:link w:val="a9"/>
    <w:rsid w:val="002A2F89"/>
    <w:rPr>
      <w:b/>
      <w:color w:val="5B9BD5" w:themeColor="accent1"/>
      <w:sz w:val="18"/>
    </w:rPr>
  </w:style>
  <w:style w:type="paragraph" w:customStyle="1" w:styleId="13">
    <w:name w:val="Гиперссылка1"/>
    <w:link w:val="ab"/>
    <w:rsid w:val="002A2F89"/>
    <w:rPr>
      <w:color w:val="0563C1" w:themeColor="hyperlink"/>
      <w:u w:val="single"/>
    </w:rPr>
  </w:style>
  <w:style w:type="character" w:styleId="ab">
    <w:name w:val="Hyperlink"/>
    <w:link w:val="13"/>
    <w:rsid w:val="002A2F8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2A2F89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2A2F89"/>
    <w:rPr>
      <w:sz w:val="18"/>
    </w:rPr>
  </w:style>
  <w:style w:type="character" w:customStyle="1" w:styleId="80">
    <w:name w:val="Заголовок 8 Знак"/>
    <w:basedOn w:val="1"/>
    <w:link w:val="8"/>
    <w:rsid w:val="002A2F89"/>
    <w:rPr>
      <w:rFonts w:ascii="Arial" w:hAnsi="Arial"/>
      <w:i/>
      <w:sz w:val="22"/>
    </w:rPr>
  </w:style>
  <w:style w:type="paragraph" w:styleId="ac">
    <w:name w:val="endnote text"/>
    <w:basedOn w:val="a"/>
    <w:link w:val="ad"/>
    <w:rsid w:val="002A2F89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1"/>
    <w:link w:val="ac"/>
    <w:rsid w:val="002A2F89"/>
    <w:rPr>
      <w:sz w:val="20"/>
    </w:rPr>
  </w:style>
  <w:style w:type="paragraph" w:customStyle="1" w:styleId="14">
    <w:name w:val="Знак концевой сноски1"/>
    <w:link w:val="ae"/>
    <w:rsid w:val="002A2F89"/>
    <w:rPr>
      <w:vertAlign w:val="superscript"/>
    </w:rPr>
  </w:style>
  <w:style w:type="character" w:styleId="ae">
    <w:name w:val="endnote reference"/>
    <w:link w:val="14"/>
    <w:rsid w:val="002A2F89"/>
    <w:rPr>
      <w:vertAlign w:val="superscript"/>
    </w:rPr>
  </w:style>
  <w:style w:type="paragraph" w:styleId="15">
    <w:name w:val="toc 1"/>
    <w:basedOn w:val="a"/>
    <w:next w:val="a"/>
    <w:link w:val="16"/>
    <w:uiPriority w:val="39"/>
    <w:rsid w:val="002A2F89"/>
    <w:pPr>
      <w:spacing w:after="57"/>
    </w:pPr>
  </w:style>
  <w:style w:type="character" w:customStyle="1" w:styleId="16">
    <w:name w:val="Оглавление 1 Знак"/>
    <w:basedOn w:val="1"/>
    <w:link w:val="15"/>
    <w:rsid w:val="002A2F89"/>
  </w:style>
  <w:style w:type="paragraph" w:customStyle="1" w:styleId="HeaderandFooter">
    <w:name w:val="Header and Footer"/>
    <w:link w:val="HeaderandFooter0"/>
    <w:rsid w:val="002A2F8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A2F89"/>
    <w:rPr>
      <w:rFonts w:ascii="XO Thames" w:hAnsi="XO Thames"/>
      <w:sz w:val="20"/>
    </w:rPr>
  </w:style>
  <w:style w:type="paragraph" w:customStyle="1" w:styleId="17">
    <w:name w:val="Знак сноски1"/>
    <w:link w:val="af"/>
    <w:rsid w:val="002A2F89"/>
    <w:rPr>
      <w:vertAlign w:val="superscript"/>
    </w:rPr>
  </w:style>
  <w:style w:type="character" w:styleId="af">
    <w:name w:val="footnote reference"/>
    <w:link w:val="17"/>
    <w:rsid w:val="002A2F89"/>
    <w:rPr>
      <w:vertAlign w:val="superscript"/>
    </w:rPr>
  </w:style>
  <w:style w:type="paragraph" w:styleId="af0">
    <w:name w:val="No Spacing"/>
    <w:basedOn w:val="a"/>
    <w:link w:val="af1"/>
    <w:rsid w:val="002A2F89"/>
    <w:pPr>
      <w:spacing w:after="0" w:line="240" w:lineRule="auto"/>
    </w:pPr>
  </w:style>
  <w:style w:type="character" w:customStyle="1" w:styleId="af1">
    <w:name w:val="Без интервала Знак"/>
    <w:basedOn w:val="1"/>
    <w:link w:val="af0"/>
    <w:rsid w:val="002A2F89"/>
  </w:style>
  <w:style w:type="paragraph" w:styleId="af2">
    <w:name w:val="footer"/>
    <w:basedOn w:val="a"/>
    <w:link w:val="af3"/>
    <w:rsid w:val="002A2F8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  <w:rsid w:val="002A2F89"/>
  </w:style>
  <w:style w:type="paragraph" w:styleId="91">
    <w:name w:val="toc 9"/>
    <w:basedOn w:val="a"/>
    <w:next w:val="a"/>
    <w:link w:val="92"/>
    <w:uiPriority w:val="39"/>
    <w:rsid w:val="002A2F8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2A2F89"/>
  </w:style>
  <w:style w:type="paragraph" w:styleId="af4">
    <w:name w:val="table of figures"/>
    <w:basedOn w:val="a"/>
    <w:next w:val="a"/>
    <w:link w:val="af5"/>
    <w:rsid w:val="002A2F89"/>
    <w:pPr>
      <w:spacing w:after="0"/>
    </w:pPr>
  </w:style>
  <w:style w:type="character" w:customStyle="1" w:styleId="af5">
    <w:name w:val="Перечень рисунков Знак"/>
    <w:basedOn w:val="1"/>
    <w:link w:val="af4"/>
    <w:rsid w:val="002A2F89"/>
  </w:style>
  <w:style w:type="paragraph" w:styleId="81">
    <w:name w:val="toc 8"/>
    <w:basedOn w:val="a"/>
    <w:next w:val="a"/>
    <w:link w:val="82"/>
    <w:uiPriority w:val="39"/>
    <w:rsid w:val="002A2F8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2A2F89"/>
  </w:style>
  <w:style w:type="paragraph" w:styleId="51">
    <w:name w:val="toc 5"/>
    <w:basedOn w:val="a"/>
    <w:next w:val="a"/>
    <w:link w:val="52"/>
    <w:uiPriority w:val="39"/>
    <w:rsid w:val="002A2F8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2A2F89"/>
  </w:style>
  <w:style w:type="paragraph" w:styleId="23">
    <w:name w:val="Quote"/>
    <w:basedOn w:val="a"/>
    <w:next w:val="a"/>
    <w:link w:val="24"/>
    <w:rsid w:val="002A2F89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sid w:val="002A2F89"/>
    <w:rPr>
      <w:i/>
    </w:rPr>
  </w:style>
  <w:style w:type="paragraph" w:styleId="af6">
    <w:name w:val="Subtitle"/>
    <w:basedOn w:val="a"/>
    <w:next w:val="a"/>
    <w:link w:val="af7"/>
    <w:uiPriority w:val="11"/>
    <w:qFormat/>
    <w:rsid w:val="002A2F89"/>
    <w:pPr>
      <w:spacing w:before="200"/>
    </w:pPr>
    <w:rPr>
      <w:sz w:val="24"/>
    </w:rPr>
  </w:style>
  <w:style w:type="character" w:customStyle="1" w:styleId="af7">
    <w:name w:val="Подзаголовок Знак"/>
    <w:basedOn w:val="1"/>
    <w:link w:val="af6"/>
    <w:rsid w:val="002A2F89"/>
    <w:rPr>
      <w:sz w:val="24"/>
    </w:rPr>
  </w:style>
  <w:style w:type="paragraph" w:customStyle="1" w:styleId="toc10">
    <w:name w:val="toc 10"/>
    <w:next w:val="a"/>
    <w:link w:val="toc100"/>
    <w:uiPriority w:val="39"/>
    <w:rsid w:val="002A2F89"/>
    <w:pPr>
      <w:ind w:left="1800"/>
    </w:pPr>
  </w:style>
  <w:style w:type="character" w:customStyle="1" w:styleId="toc100">
    <w:name w:val="toc 10"/>
    <w:link w:val="toc10"/>
    <w:rsid w:val="002A2F89"/>
  </w:style>
  <w:style w:type="paragraph" w:styleId="af8">
    <w:name w:val="Title"/>
    <w:basedOn w:val="a"/>
    <w:next w:val="a"/>
    <w:link w:val="af9"/>
    <w:uiPriority w:val="10"/>
    <w:qFormat/>
    <w:rsid w:val="002A2F89"/>
    <w:pPr>
      <w:spacing w:before="300"/>
      <w:contextualSpacing/>
    </w:pPr>
    <w:rPr>
      <w:sz w:val="48"/>
    </w:rPr>
  </w:style>
  <w:style w:type="character" w:customStyle="1" w:styleId="af9">
    <w:name w:val="Название Знак"/>
    <w:basedOn w:val="1"/>
    <w:link w:val="af8"/>
    <w:rsid w:val="002A2F89"/>
    <w:rPr>
      <w:sz w:val="48"/>
    </w:rPr>
  </w:style>
  <w:style w:type="character" w:customStyle="1" w:styleId="40">
    <w:name w:val="Заголовок 4 Знак"/>
    <w:basedOn w:val="1"/>
    <w:link w:val="4"/>
    <w:rsid w:val="002A2F89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sid w:val="002A2F89"/>
    <w:rPr>
      <w:rFonts w:ascii="Arial" w:hAnsi="Arial"/>
      <w:sz w:val="34"/>
    </w:rPr>
  </w:style>
  <w:style w:type="paragraph" w:styleId="afa">
    <w:name w:val="List Paragraph"/>
    <w:basedOn w:val="a"/>
    <w:link w:val="afb"/>
    <w:rsid w:val="002A2F89"/>
    <w:pPr>
      <w:ind w:left="720"/>
      <w:contextualSpacing/>
    </w:pPr>
  </w:style>
  <w:style w:type="character" w:customStyle="1" w:styleId="afb">
    <w:name w:val="Абзац списка Знак"/>
    <w:basedOn w:val="1"/>
    <w:link w:val="afa"/>
    <w:rsid w:val="002A2F89"/>
  </w:style>
  <w:style w:type="character" w:customStyle="1" w:styleId="60">
    <w:name w:val="Заголовок 6 Знак"/>
    <w:basedOn w:val="1"/>
    <w:link w:val="6"/>
    <w:rsid w:val="002A2F89"/>
    <w:rPr>
      <w:rFonts w:ascii="Arial" w:hAnsi="Arial"/>
      <w:b/>
      <w:sz w:val="22"/>
    </w:rPr>
  </w:style>
  <w:style w:type="table" w:customStyle="1" w:styleId="PlainTable2">
    <w:name w:val="Plain Table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2A2F89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2A2F89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2A2F89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2A2F89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2A2F89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2A2F89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2A2F89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2A2F89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2A2F89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2A2F89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2A2F89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2A2F89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2A2F89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2A2F89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2A2F89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2A2F89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2A2F89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2A2F89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2A2F89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2A2F89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2A2F89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2A2F89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2A2F89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2A2F89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2A2F89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2A2F89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2A2F8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2A2F89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2A2F89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2A2F89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2A2F89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2C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C3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a3">
    <w:name w:val="Intense Quote"/>
    <w:basedOn w:val="a"/>
    <w:next w:val="a"/>
    <w:link w:val="a4"/>
    <w:pPr>
      <w:ind w:left="720" w:right="720"/>
    </w:pPr>
    <w:rPr>
      <w:i/>
    </w:rPr>
  </w:style>
  <w:style w:type="character" w:customStyle="1" w:styleId="a4">
    <w:name w:val="Выделенная цитата Знак"/>
    <w:basedOn w:val="1"/>
    <w:link w:val="a3"/>
    <w:rPr>
      <w:i/>
    </w:rPr>
  </w:style>
  <w:style w:type="paragraph" w:customStyle="1" w:styleId="12">
    <w:name w:val="Основной шрифт абзаца1"/>
  </w:style>
  <w:style w:type="paragraph" w:styleId="a5">
    <w:name w:val="TOC Heading"/>
    <w:link w:val="a6"/>
  </w:style>
  <w:style w:type="character" w:customStyle="1" w:styleId="a6">
    <w:name w:val="Заголовок оглавления Знак"/>
    <w:link w:val="a5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7">
    <w:name w:val="header"/>
    <w:basedOn w:val="a"/>
    <w:link w:val="a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styleId="a9">
    <w:name w:val="caption"/>
    <w:basedOn w:val="a"/>
    <w:next w:val="a"/>
    <w:link w:val="aa"/>
    <w:rPr>
      <w:b/>
      <w:color w:val="5B9BD5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color w:val="5B9BD5" w:themeColor="accent1"/>
      <w:sz w:val="18"/>
    </w:rPr>
  </w:style>
  <w:style w:type="paragraph" w:customStyle="1" w:styleId="13">
    <w:name w:val="Гиперссылка1"/>
    <w:link w:val="ab"/>
    <w:rPr>
      <w:color w:val="0563C1" w:themeColor="hyperlink"/>
      <w:u w:val="single"/>
    </w:rPr>
  </w:style>
  <w:style w:type="character" w:styleId="ab">
    <w:name w:val="Hyperlink"/>
    <w:link w:val="13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ac">
    <w:name w:val="endnote text"/>
    <w:basedOn w:val="a"/>
    <w:link w:val="ad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1"/>
    <w:link w:val="ac"/>
    <w:rPr>
      <w:sz w:val="20"/>
    </w:rPr>
  </w:style>
  <w:style w:type="paragraph" w:customStyle="1" w:styleId="14">
    <w:name w:val="Знак концевой сноски1"/>
    <w:link w:val="ae"/>
    <w:rPr>
      <w:vertAlign w:val="superscript"/>
    </w:rPr>
  </w:style>
  <w:style w:type="character" w:styleId="ae">
    <w:name w:val="endnote reference"/>
    <w:link w:val="14"/>
    <w:rPr>
      <w:vertAlign w:val="superscript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7">
    <w:name w:val="Знак сноски1"/>
    <w:link w:val="af"/>
    <w:rPr>
      <w:vertAlign w:val="superscript"/>
    </w:rPr>
  </w:style>
  <w:style w:type="character" w:styleId="af">
    <w:name w:val="footnote reference"/>
    <w:link w:val="17"/>
    <w:rPr>
      <w:vertAlign w:val="superscript"/>
    </w:rPr>
  </w:style>
  <w:style w:type="paragraph" w:styleId="af0">
    <w:name w:val="No Spacing"/>
    <w:basedOn w:val="a"/>
    <w:link w:val="af1"/>
    <w:pPr>
      <w:spacing w:after="0" w:line="240" w:lineRule="auto"/>
    </w:pPr>
  </w:style>
  <w:style w:type="character" w:customStyle="1" w:styleId="af1">
    <w:name w:val="Без интервала Знак"/>
    <w:basedOn w:val="1"/>
    <w:link w:val="af0"/>
  </w:style>
  <w:style w:type="paragraph" w:styleId="af2">
    <w:name w:val="footer"/>
    <w:basedOn w:val="a"/>
    <w:link w:val="af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af4">
    <w:name w:val="table of figures"/>
    <w:basedOn w:val="a"/>
    <w:next w:val="a"/>
    <w:link w:val="af5"/>
    <w:pPr>
      <w:spacing w:after="0"/>
    </w:pPr>
  </w:style>
  <w:style w:type="character" w:customStyle="1" w:styleId="af5">
    <w:name w:val="Перечень рисунков Знак"/>
    <w:basedOn w:val="1"/>
    <w:link w:val="af4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f6">
    <w:name w:val="Subtitle"/>
    <w:basedOn w:val="a"/>
    <w:next w:val="a"/>
    <w:link w:val="af7"/>
    <w:uiPriority w:val="11"/>
    <w:qFormat/>
    <w:pPr>
      <w:spacing w:before="200"/>
    </w:pPr>
    <w:rPr>
      <w:sz w:val="24"/>
    </w:rPr>
  </w:style>
  <w:style w:type="character" w:customStyle="1" w:styleId="af7">
    <w:name w:val="Подзаголовок Знак"/>
    <w:basedOn w:val="1"/>
    <w:link w:val="af6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8">
    <w:name w:val="Title"/>
    <w:basedOn w:val="a"/>
    <w:next w:val="a"/>
    <w:link w:val="af9"/>
    <w:uiPriority w:val="10"/>
    <w:qFormat/>
    <w:pPr>
      <w:spacing w:before="300"/>
      <w:contextualSpacing/>
    </w:pPr>
    <w:rPr>
      <w:sz w:val="48"/>
    </w:rPr>
  </w:style>
  <w:style w:type="character" w:customStyle="1" w:styleId="af9">
    <w:name w:val="Название Знак"/>
    <w:basedOn w:val="1"/>
    <w:link w:val="af8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paragraph" w:styleId="afa">
    <w:name w:val="List Paragraph"/>
    <w:basedOn w:val="a"/>
    <w:link w:val="afb"/>
    <w:pPr>
      <w:ind w:left="720"/>
      <w:contextualSpacing/>
    </w:pPr>
  </w:style>
  <w:style w:type="character" w:customStyle="1" w:styleId="afb">
    <w:name w:val="Абзац списка Знак"/>
    <w:basedOn w:val="1"/>
    <w:link w:val="afa"/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PlainTable2">
    <w:name w:val="Plain Table 2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2C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2C3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Яицкая Екатерина Викторовна</dc:creator>
  <cp:lastModifiedBy>ку1</cp:lastModifiedBy>
  <cp:revision>5</cp:revision>
  <cp:lastPrinted>2024-01-15T14:34:00Z</cp:lastPrinted>
  <dcterms:created xsi:type="dcterms:W3CDTF">2024-01-15T14:22:00Z</dcterms:created>
  <dcterms:modified xsi:type="dcterms:W3CDTF">2024-01-16T09:25:00Z</dcterms:modified>
</cp:coreProperties>
</file>